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0CACE2" w14:textId="758A52FD" w:rsidR="00372B0E" w:rsidRDefault="00372B0E" w:rsidP="007211BF">
      <w:pPr>
        <w:rPr>
          <w:rFonts w:asciiTheme="minorHAnsi" w:hAnsiTheme="minorHAnsi"/>
          <w:b/>
        </w:rPr>
      </w:pPr>
      <w:r w:rsidRPr="00372B0E">
        <w:rPr>
          <w:rFonts w:asciiTheme="minorHAnsi" w:hAnsiTheme="minorHAnsi"/>
          <w:b/>
        </w:rPr>
        <w:t>Zusammenfassung und Übersicht</w:t>
      </w:r>
    </w:p>
    <w:p w14:paraId="569E9970" w14:textId="77777777" w:rsidR="00372B0E" w:rsidRPr="00372B0E" w:rsidRDefault="00372B0E" w:rsidP="007211BF">
      <w:pPr>
        <w:rPr>
          <w:rFonts w:asciiTheme="minorHAnsi" w:hAnsiTheme="minorHAnsi"/>
          <w:b/>
        </w:rPr>
      </w:pPr>
    </w:p>
    <w:p w14:paraId="55420B69" w14:textId="1DBBBF9F" w:rsidR="007211BF" w:rsidRDefault="007211BF" w:rsidP="0003034D">
      <w:pPr>
        <w:jc w:val="both"/>
        <w:rPr>
          <w:rFonts w:asciiTheme="minorHAnsi" w:hAnsiTheme="minorHAnsi"/>
        </w:rPr>
      </w:pPr>
      <w:r w:rsidRPr="00372B0E">
        <w:rPr>
          <w:rFonts w:asciiTheme="minorHAnsi" w:hAnsiTheme="minorHAnsi"/>
        </w:rPr>
        <w:t xml:space="preserve">Mit den folgenden Begriffen sollen Sie sich einen Überblick zum Thema </w:t>
      </w:r>
      <w:r w:rsidR="00372B0E">
        <w:rPr>
          <w:rFonts w:asciiTheme="minorHAnsi" w:hAnsiTheme="minorHAnsi"/>
        </w:rPr>
        <w:t>Eisen</w:t>
      </w:r>
      <w:r w:rsidRPr="00372B0E">
        <w:rPr>
          <w:rFonts w:asciiTheme="minorHAnsi" w:hAnsiTheme="minorHAnsi"/>
        </w:rPr>
        <w:t xml:space="preserve"> verschaffen. Dieser Überblick kann eine Mindmap, eine </w:t>
      </w:r>
      <w:proofErr w:type="spellStart"/>
      <w:r w:rsidRPr="00372B0E">
        <w:rPr>
          <w:rFonts w:asciiTheme="minorHAnsi" w:hAnsiTheme="minorHAnsi"/>
        </w:rPr>
        <w:t>Concept</w:t>
      </w:r>
      <w:proofErr w:type="spellEnd"/>
      <w:r w:rsidRPr="00372B0E">
        <w:rPr>
          <w:rFonts w:asciiTheme="minorHAnsi" w:hAnsiTheme="minorHAnsi"/>
        </w:rPr>
        <w:t xml:space="preserve"> </w:t>
      </w:r>
      <w:proofErr w:type="spellStart"/>
      <w:r w:rsidRPr="00372B0E">
        <w:rPr>
          <w:rFonts w:asciiTheme="minorHAnsi" w:hAnsiTheme="minorHAnsi"/>
        </w:rPr>
        <w:t>Map</w:t>
      </w:r>
      <w:proofErr w:type="spellEnd"/>
      <w:r w:rsidRPr="00372B0E">
        <w:rPr>
          <w:rFonts w:asciiTheme="minorHAnsi" w:hAnsiTheme="minorHAnsi"/>
        </w:rPr>
        <w:t xml:space="preserve">, ein Text, eine </w:t>
      </w:r>
      <w:r w:rsidR="00372B0E">
        <w:rPr>
          <w:rFonts w:asciiTheme="minorHAnsi" w:hAnsiTheme="minorHAnsi"/>
        </w:rPr>
        <w:t>Geschichte</w:t>
      </w:r>
      <w:r w:rsidR="00112BBF">
        <w:rPr>
          <w:rFonts w:asciiTheme="minorHAnsi" w:hAnsiTheme="minorHAnsi"/>
        </w:rPr>
        <w:t>, ein Gedicht</w:t>
      </w:r>
      <w:r w:rsidRPr="00372B0E">
        <w:rPr>
          <w:rFonts w:asciiTheme="minorHAnsi" w:hAnsiTheme="minorHAnsi"/>
        </w:rPr>
        <w:t xml:space="preserve"> oder i</w:t>
      </w:r>
      <w:r w:rsidRPr="00372B0E">
        <w:rPr>
          <w:rFonts w:asciiTheme="minorHAnsi" w:hAnsiTheme="minorHAnsi"/>
        </w:rPr>
        <w:t>r</w:t>
      </w:r>
      <w:r w:rsidRPr="00372B0E">
        <w:rPr>
          <w:rFonts w:asciiTheme="minorHAnsi" w:hAnsiTheme="minorHAnsi"/>
        </w:rPr>
        <w:t xml:space="preserve">gendeine andere Art von Darstellung sein, die für SIE hilfreich beim Lernen ist. </w:t>
      </w:r>
      <w:r w:rsidR="00372B0E">
        <w:rPr>
          <w:rFonts w:asciiTheme="minorHAnsi" w:hAnsiTheme="minorHAnsi"/>
        </w:rPr>
        <w:t>Wichtig dabei ist nur, dass Sie alle Begriffe verwenden!</w:t>
      </w:r>
      <w:r w:rsidR="00040C2E">
        <w:rPr>
          <w:rFonts w:asciiTheme="minorHAnsi" w:hAnsiTheme="minorHAnsi"/>
        </w:rPr>
        <w:t xml:space="preserve"> Und g</w:t>
      </w:r>
      <w:bookmarkStart w:id="0" w:name="_GoBack"/>
      <w:bookmarkEnd w:id="0"/>
      <w:r w:rsidR="00040C2E">
        <w:rPr>
          <w:rFonts w:asciiTheme="minorHAnsi" w:hAnsiTheme="minorHAnsi"/>
        </w:rPr>
        <w:t>erne können Sie noch weitere Begriffe ergänzen.</w:t>
      </w:r>
    </w:p>
    <w:p w14:paraId="26BAC688" w14:textId="77777777" w:rsidR="00040C2E" w:rsidRDefault="00040C2E" w:rsidP="007211BF">
      <w:pPr>
        <w:rPr>
          <w:rFonts w:asciiTheme="minorHAnsi" w:hAnsiTheme="minorHAnsi"/>
        </w:rPr>
      </w:pPr>
    </w:p>
    <w:p w14:paraId="4A20784B" w14:textId="77777777" w:rsidR="00372B0E" w:rsidRDefault="00372B0E" w:rsidP="007211BF">
      <w:pPr>
        <w:rPr>
          <w:rFonts w:asciiTheme="minorHAnsi" w:hAnsiTheme="minorHAnsi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372B0E" w14:paraId="2950F9C1" w14:textId="77777777" w:rsidTr="00372B0E">
        <w:trPr>
          <w:trHeight w:val="567"/>
        </w:trPr>
        <w:tc>
          <w:tcPr>
            <w:tcW w:w="3259" w:type="dxa"/>
            <w:vAlign w:val="center"/>
          </w:tcPr>
          <w:p w14:paraId="2CF69EBA" w14:textId="55824536" w:rsidR="00372B0E" w:rsidRPr="00372B0E" w:rsidRDefault="00372B0E" w:rsidP="00372B0E">
            <w:pPr>
              <w:jc w:val="center"/>
              <w:rPr>
                <w:sz w:val="24"/>
              </w:rPr>
            </w:pPr>
            <w:proofErr w:type="spellStart"/>
            <w:r w:rsidRPr="00372B0E">
              <w:rPr>
                <w:rFonts w:eastAsia="Times New Roman"/>
                <w:sz w:val="24"/>
                <w:lang w:eastAsia="de-DE"/>
              </w:rPr>
              <w:t>Fe</w:t>
            </w:r>
            <w:proofErr w:type="spellEnd"/>
            <w:r w:rsidRPr="00372B0E">
              <w:rPr>
                <w:rFonts w:eastAsia="Times New Roman"/>
                <w:sz w:val="24"/>
                <w:lang w:eastAsia="de-DE"/>
              </w:rPr>
              <w:t xml:space="preserve"> </w:t>
            </w:r>
            <w:r w:rsidRPr="00372B0E">
              <w:rPr>
                <w:rFonts w:eastAsia="Times New Roman"/>
                <w:sz w:val="24"/>
                <w:vertAlign w:val="superscript"/>
                <w:lang w:eastAsia="de-DE"/>
              </w:rPr>
              <w:t>2+</w:t>
            </w:r>
          </w:p>
        </w:tc>
        <w:tc>
          <w:tcPr>
            <w:tcW w:w="3259" w:type="dxa"/>
            <w:vAlign w:val="center"/>
          </w:tcPr>
          <w:p w14:paraId="0C34214A" w14:textId="3A85A081" w:rsidR="00372B0E" w:rsidRPr="00372B0E" w:rsidRDefault="00372B0E" w:rsidP="00372B0E">
            <w:pPr>
              <w:jc w:val="center"/>
              <w:rPr>
                <w:sz w:val="24"/>
              </w:rPr>
            </w:pPr>
            <w:r w:rsidRPr="00372B0E">
              <w:rPr>
                <w:rFonts w:eastAsia="Times New Roman"/>
                <w:sz w:val="24"/>
                <w:lang w:eastAsia="de-DE"/>
              </w:rPr>
              <w:t>Oxalsäure</w:t>
            </w:r>
          </w:p>
        </w:tc>
        <w:tc>
          <w:tcPr>
            <w:tcW w:w="3260" w:type="dxa"/>
            <w:vAlign w:val="center"/>
          </w:tcPr>
          <w:p w14:paraId="46EDBBF8" w14:textId="3775AE6E" w:rsidR="00372B0E" w:rsidRPr="00372B0E" w:rsidRDefault="00372B0E" w:rsidP="00372B0E">
            <w:pPr>
              <w:jc w:val="center"/>
              <w:rPr>
                <w:sz w:val="24"/>
              </w:rPr>
            </w:pPr>
            <w:r w:rsidRPr="00372B0E">
              <w:rPr>
                <w:rFonts w:eastAsia="Times New Roman"/>
                <w:sz w:val="24"/>
                <w:lang w:eastAsia="de-DE"/>
              </w:rPr>
              <w:t>Reduktion</w:t>
            </w:r>
          </w:p>
        </w:tc>
      </w:tr>
      <w:tr w:rsidR="00372B0E" w14:paraId="05B55B67" w14:textId="77777777" w:rsidTr="00372B0E">
        <w:trPr>
          <w:trHeight w:val="567"/>
        </w:trPr>
        <w:tc>
          <w:tcPr>
            <w:tcW w:w="3259" w:type="dxa"/>
            <w:vAlign w:val="center"/>
          </w:tcPr>
          <w:p w14:paraId="228A20BB" w14:textId="4246E13E" w:rsidR="00372B0E" w:rsidRPr="00372B0E" w:rsidRDefault="00372B0E" w:rsidP="00372B0E">
            <w:pPr>
              <w:jc w:val="center"/>
              <w:rPr>
                <w:sz w:val="24"/>
              </w:rPr>
            </w:pPr>
            <w:proofErr w:type="spellStart"/>
            <w:r w:rsidRPr="00372B0E">
              <w:rPr>
                <w:rFonts w:eastAsia="Times New Roman"/>
                <w:sz w:val="24"/>
                <w:lang w:eastAsia="de-DE"/>
              </w:rPr>
              <w:t>Fe</w:t>
            </w:r>
            <w:proofErr w:type="spellEnd"/>
            <w:r w:rsidRPr="00372B0E">
              <w:rPr>
                <w:rFonts w:eastAsia="Times New Roman"/>
                <w:sz w:val="24"/>
                <w:lang w:eastAsia="de-DE"/>
              </w:rPr>
              <w:t xml:space="preserve"> </w:t>
            </w:r>
            <w:r w:rsidRPr="00372B0E">
              <w:rPr>
                <w:rFonts w:eastAsia="Times New Roman"/>
                <w:sz w:val="24"/>
                <w:vertAlign w:val="superscript"/>
                <w:lang w:eastAsia="de-DE"/>
              </w:rPr>
              <w:t>3+</w:t>
            </w:r>
          </w:p>
        </w:tc>
        <w:tc>
          <w:tcPr>
            <w:tcW w:w="3259" w:type="dxa"/>
            <w:vAlign w:val="center"/>
          </w:tcPr>
          <w:p w14:paraId="28166194" w14:textId="164E963F" w:rsidR="00372B0E" w:rsidRPr="00372B0E" w:rsidRDefault="00372B0E" w:rsidP="00372B0E">
            <w:pPr>
              <w:jc w:val="center"/>
              <w:rPr>
                <w:sz w:val="24"/>
              </w:rPr>
            </w:pPr>
            <w:r w:rsidRPr="00372B0E">
              <w:rPr>
                <w:rFonts w:eastAsia="Times New Roman"/>
                <w:sz w:val="24"/>
                <w:lang w:eastAsia="de-DE"/>
              </w:rPr>
              <w:t>Gerbsäure</w:t>
            </w:r>
          </w:p>
        </w:tc>
        <w:tc>
          <w:tcPr>
            <w:tcW w:w="3260" w:type="dxa"/>
            <w:vAlign w:val="center"/>
          </w:tcPr>
          <w:p w14:paraId="7DAA34B7" w14:textId="63993ADC" w:rsidR="00372B0E" w:rsidRPr="00372B0E" w:rsidRDefault="00372B0E" w:rsidP="00372B0E">
            <w:pPr>
              <w:jc w:val="center"/>
              <w:rPr>
                <w:sz w:val="24"/>
              </w:rPr>
            </w:pPr>
            <w:r w:rsidRPr="00372B0E">
              <w:rPr>
                <w:rFonts w:eastAsia="Times New Roman"/>
                <w:sz w:val="24"/>
                <w:lang w:eastAsia="de-DE"/>
              </w:rPr>
              <w:t>Elektronen</w:t>
            </w:r>
          </w:p>
        </w:tc>
      </w:tr>
      <w:tr w:rsidR="00372B0E" w14:paraId="4CA284BE" w14:textId="77777777" w:rsidTr="00372B0E">
        <w:trPr>
          <w:trHeight w:val="567"/>
        </w:trPr>
        <w:tc>
          <w:tcPr>
            <w:tcW w:w="3259" w:type="dxa"/>
            <w:vAlign w:val="center"/>
          </w:tcPr>
          <w:p w14:paraId="198028E8" w14:textId="0DE7DF14" w:rsidR="00372B0E" w:rsidRPr="00372B0E" w:rsidRDefault="00372B0E" w:rsidP="00372B0E">
            <w:pPr>
              <w:jc w:val="center"/>
              <w:rPr>
                <w:sz w:val="24"/>
              </w:rPr>
            </w:pPr>
            <w:r w:rsidRPr="00372B0E">
              <w:rPr>
                <w:rFonts w:eastAsia="Times New Roman"/>
                <w:sz w:val="24"/>
                <w:lang w:eastAsia="de-DE"/>
              </w:rPr>
              <w:t>resorptionsfördernd</w:t>
            </w:r>
          </w:p>
        </w:tc>
        <w:tc>
          <w:tcPr>
            <w:tcW w:w="3259" w:type="dxa"/>
            <w:vAlign w:val="center"/>
          </w:tcPr>
          <w:p w14:paraId="64ADFF61" w14:textId="13E09F8C" w:rsidR="00372B0E" w:rsidRPr="00372B0E" w:rsidRDefault="00372B0E" w:rsidP="00372B0E">
            <w:pPr>
              <w:jc w:val="center"/>
              <w:rPr>
                <w:sz w:val="24"/>
              </w:rPr>
            </w:pPr>
            <w:r w:rsidRPr="00372B0E">
              <w:rPr>
                <w:rFonts w:eastAsia="Times New Roman"/>
                <w:sz w:val="24"/>
                <w:lang w:eastAsia="de-DE"/>
              </w:rPr>
              <w:t>Kaffee</w:t>
            </w:r>
          </w:p>
        </w:tc>
        <w:tc>
          <w:tcPr>
            <w:tcW w:w="3260" w:type="dxa"/>
            <w:vAlign w:val="center"/>
          </w:tcPr>
          <w:p w14:paraId="022B27CD" w14:textId="60D1851F" w:rsidR="00372B0E" w:rsidRPr="00372B0E" w:rsidRDefault="00372B0E" w:rsidP="00372B0E">
            <w:pPr>
              <w:jc w:val="center"/>
              <w:rPr>
                <w:sz w:val="24"/>
              </w:rPr>
            </w:pPr>
            <w:proofErr w:type="spellStart"/>
            <w:r w:rsidRPr="00372B0E">
              <w:rPr>
                <w:rFonts w:eastAsia="Times New Roman"/>
                <w:sz w:val="24"/>
                <w:lang w:eastAsia="de-DE"/>
              </w:rPr>
              <w:t>Transferrin</w:t>
            </w:r>
            <w:proofErr w:type="spellEnd"/>
          </w:p>
        </w:tc>
      </w:tr>
      <w:tr w:rsidR="00372B0E" w14:paraId="2F71DDDA" w14:textId="77777777" w:rsidTr="00372B0E">
        <w:trPr>
          <w:trHeight w:val="567"/>
        </w:trPr>
        <w:tc>
          <w:tcPr>
            <w:tcW w:w="3259" w:type="dxa"/>
            <w:vAlign w:val="center"/>
          </w:tcPr>
          <w:p w14:paraId="11CB3961" w14:textId="23393F08" w:rsidR="00372B0E" w:rsidRPr="00372B0E" w:rsidRDefault="00372B0E" w:rsidP="00372B0E">
            <w:pPr>
              <w:jc w:val="center"/>
              <w:rPr>
                <w:sz w:val="24"/>
              </w:rPr>
            </w:pPr>
            <w:r w:rsidRPr="00372B0E">
              <w:rPr>
                <w:rFonts w:eastAsia="Times New Roman"/>
                <w:sz w:val="24"/>
                <w:lang w:eastAsia="de-DE"/>
              </w:rPr>
              <w:t>resorptionshemmend</w:t>
            </w:r>
          </w:p>
        </w:tc>
        <w:tc>
          <w:tcPr>
            <w:tcW w:w="3259" w:type="dxa"/>
            <w:vAlign w:val="center"/>
          </w:tcPr>
          <w:p w14:paraId="3C650C3D" w14:textId="72A7C856" w:rsidR="00372B0E" w:rsidRPr="00372B0E" w:rsidRDefault="00372B0E" w:rsidP="00372B0E">
            <w:pPr>
              <w:jc w:val="center"/>
              <w:rPr>
                <w:sz w:val="24"/>
              </w:rPr>
            </w:pPr>
            <w:r w:rsidRPr="00372B0E">
              <w:rPr>
                <w:rFonts w:eastAsia="Times New Roman"/>
                <w:sz w:val="24"/>
                <w:lang w:eastAsia="de-DE"/>
              </w:rPr>
              <w:t>Spinat</w:t>
            </w:r>
          </w:p>
        </w:tc>
        <w:tc>
          <w:tcPr>
            <w:tcW w:w="3260" w:type="dxa"/>
            <w:vAlign w:val="center"/>
          </w:tcPr>
          <w:p w14:paraId="0B935D60" w14:textId="01EF04AA" w:rsidR="00372B0E" w:rsidRPr="00372B0E" w:rsidRDefault="00372B0E" w:rsidP="00372B0E">
            <w:pPr>
              <w:jc w:val="center"/>
              <w:rPr>
                <w:sz w:val="24"/>
              </w:rPr>
            </w:pPr>
            <w:proofErr w:type="spellStart"/>
            <w:r w:rsidRPr="00372B0E">
              <w:rPr>
                <w:rFonts w:eastAsia="Times New Roman"/>
                <w:sz w:val="24"/>
                <w:lang w:eastAsia="de-DE"/>
              </w:rPr>
              <w:t>Ferritin</w:t>
            </w:r>
            <w:proofErr w:type="spellEnd"/>
          </w:p>
        </w:tc>
      </w:tr>
      <w:tr w:rsidR="00372B0E" w14:paraId="30D809CC" w14:textId="77777777" w:rsidTr="00372B0E">
        <w:trPr>
          <w:trHeight w:val="567"/>
        </w:trPr>
        <w:tc>
          <w:tcPr>
            <w:tcW w:w="3259" w:type="dxa"/>
            <w:vAlign w:val="center"/>
          </w:tcPr>
          <w:p w14:paraId="3E58D3F4" w14:textId="3AB6947B" w:rsidR="00372B0E" w:rsidRPr="00372B0E" w:rsidRDefault="00372B0E" w:rsidP="00372B0E">
            <w:pPr>
              <w:jc w:val="center"/>
              <w:rPr>
                <w:sz w:val="24"/>
              </w:rPr>
            </w:pPr>
            <w:r w:rsidRPr="00372B0E">
              <w:rPr>
                <w:rFonts w:eastAsia="Times New Roman"/>
                <w:sz w:val="24"/>
                <w:lang w:eastAsia="de-DE"/>
              </w:rPr>
              <w:t>Hämoglobin</w:t>
            </w:r>
          </w:p>
        </w:tc>
        <w:tc>
          <w:tcPr>
            <w:tcW w:w="3259" w:type="dxa"/>
            <w:vAlign w:val="center"/>
          </w:tcPr>
          <w:p w14:paraId="70C816B9" w14:textId="05B4889A" w:rsidR="00372B0E" w:rsidRPr="00372B0E" w:rsidRDefault="00372B0E" w:rsidP="00372B0E">
            <w:pPr>
              <w:jc w:val="center"/>
              <w:rPr>
                <w:sz w:val="24"/>
              </w:rPr>
            </w:pPr>
            <w:r w:rsidRPr="00372B0E">
              <w:rPr>
                <w:rFonts w:eastAsia="Times New Roman"/>
                <w:sz w:val="24"/>
                <w:lang w:eastAsia="de-DE"/>
              </w:rPr>
              <w:t>Rhabarber</w:t>
            </w:r>
          </w:p>
        </w:tc>
        <w:tc>
          <w:tcPr>
            <w:tcW w:w="3260" w:type="dxa"/>
            <w:vAlign w:val="center"/>
          </w:tcPr>
          <w:p w14:paraId="471CA44D" w14:textId="1684BA09" w:rsidR="00372B0E" w:rsidRPr="00372B0E" w:rsidRDefault="00372B0E" w:rsidP="00372B0E">
            <w:pPr>
              <w:jc w:val="center"/>
              <w:rPr>
                <w:sz w:val="24"/>
              </w:rPr>
            </w:pPr>
            <w:proofErr w:type="spellStart"/>
            <w:r w:rsidRPr="00372B0E">
              <w:rPr>
                <w:rFonts w:eastAsia="Times New Roman"/>
                <w:color w:val="000000"/>
                <w:sz w:val="24"/>
                <w:lang w:eastAsia="de-DE"/>
              </w:rPr>
              <w:t>Erythrocyten</w:t>
            </w:r>
            <w:proofErr w:type="spellEnd"/>
          </w:p>
        </w:tc>
      </w:tr>
      <w:tr w:rsidR="00372B0E" w14:paraId="7E271803" w14:textId="77777777" w:rsidTr="00372B0E">
        <w:trPr>
          <w:trHeight w:val="567"/>
        </w:trPr>
        <w:tc>
          <w:tcPr>
            <w:tcW w:w="3259" w:type="dxa"/>
            <w:vAlign w:val="center"/>
          </w:tcPr>
          <w:p w14:paraId="6AFC9932" w14:textId="5E39333D" w:rsidR="00372B0E" w:rsidRPr="00372B0E" w:rsidRDefault="00372B0E" w:rsidP="00372B0E">
            <w:pPr>
              <w:jc w:val="center"/>
              <w:rPr>
                <w:sz w:val="24"/>
              </w:rPr>
            </w:pPr>
            <w:r w:rsidRPr="00372B0E">
              <w:rPr>
                <w:rFonts w:eastAsia="Times New Roman"/>
                <w:sz w:val="24"/>
                <w:lang w:eastAsia="de-DE"/>
              </w:rPr>
              <w:t>Myoglobin</w:t>
            </w:r>
          </w:p>
        </w:tc>
        <w:tc>
          <w:tcPr>
            <w:tcW w:w="3259" w:type="dxa"/>
            <w:vAlign w:val="center"/>
          </w:tcPr>
          <w:p w14:paraId="778DF4F1" w14:textId="7F647E56" w:rsidR="00372B0E" w:rsidRPr="00372B0E" w:rsidRDefault="00372B0E" w:rsidP="00372B0E">
            <w:pPr>
              <w:jc w:val="center"/>
              <w:rPr>
                <w:sz w:val="24"/>
              </w:rPr>
            </w:pPr>
            <w:r w:rsidRPr="00372B0E">
              <w:rPr>
                <w:rFonts w:eastAsia="Times New Roman"/>
                <w:sz w:val="24"/>
                <w:lang w:eastAsia="de-DE"/>
              </w:rPr>
              <w:t>Ascorbinsäure</w:t>
            </w:r>
          </w:p>
        </w:tc>
        <w:tc>
          <w:tcPr>
            <w:tcW w:w="3260" w:type="dxa"/>
            <w:vAlign w:val="center"/>
          </w:tcPr>
          <w:p w14:paraId="1BFAC367" w14:textId="3171471D" w:rsidR="00372B0E" w:rsidRPr="00372B0E" w:rsidRDefault="00372B0E" w:rsidP="00372B0E">
            <w:pPr>
              <w:jc w:val="center"/>
              <w:rPr>
                <w:sz w:val="24"/>
              </w:rPr>
            </w:pPr>
            <w:r w:rsidRPr="00372B0E">
              <w:rPr>
                <w:rFonts w:eastAsia="Times New Roman"/>
                <w:sz w:val="24"/>
                <w:lang w:eastAsia="de-DE"/>
              </w:rPr>
              <w:t>Muskel</w:t>
            </w:r>
          </w:p>
        </w:tc>
      </w:tr>
      <w:tr w:rsidR="00372B0E" w14:paraId="5C63A7FD" w14:textId="77777777" w:rsidTr="00372B0E">
        <w:trPr>
          <w:trHeight w:val="567"/>
        </w:trPr>
        <w:tc>
          <w:tcPr>
            <w:tcW w:w="3259" w:type="dxa"/>
            <w:vAlign w:val="center"/>
          </w:tcPr>
          <w:p w14:paraId="3CD123E0" w14:textId="6B1F3BD9" w:rsidR="00372B0E" w:rsidRPr="00372B0E" w:rsidRDefault="00372B0E" w:rsidP="00372B0E">
            <w:pPr>
              <w:jc w:val="center"/>
              <w:rPr>
                <w:sz w:val="24"/>
              </w:rPr>
            </w:pPr>
            <w:proofErr w:type="spellStart"/>
            <w:r w:rsidRPr="00372B0E">
              <w:rPr>
                <w:rFonts w:eastAsia="Times New Roman"/>
                <w:sz w:val="24"/>
                <w:lang w:eastAsia="de-DE"/>
              </w:rPr>
              <w:t>Cytochrome</w:t>
            </w:r>
            <w:proofErr w:type="spellEnd"/>
          </w:p>
        </w:tc>
        <w:tc>
          <w:tcPr>
            <w:tcW w:w="3259" w:type="dxa"/>
            <w:vAlign w:val="center"/>
          </w:tcPr>
          <w:p w14:paraId="3E5A1AB9" w14:textId="03039BEA" w:rsidR="00372B0E" w:rsidRPr="00372B0E" w:rsidRDefault="00372B0E" w:rsidP="00372B0E">
            <w:pPr>
              <w:jc w:val="center"/>
              <w:rPr>
                <w:sz w:val="24"/>
              </w:rPr>
            </w:pPr>
            <w:r w:rsidRPr="00372B0E">
              <w:rPr>
                <w:rFonts w:eastAsia="Times New Roman"/>
                <w:color w:val="000000"/>
                <w:sz w:val="24"/>
                <w:lang w:eastAsia="de-DE"/>
              </w:rPr>
              <w:t>Resorptionsrate</w:t>
            </w:r>
          </w:p>
        </w:tc>
        <w:tc>
          <w:tcPr>
            <w:tcW w:w="3260" w:type="dxa"/>
            <w:vAlign w:val="center"/>
          </w:tcPr>
          <w:p w14:paraId="21BFF696" w14:textId="11815E57" w:rsidR="00372B0E" w:rsidRPr="00372B0E" w:rsidRDefault="00372B0E" w:rsidP="00372B0E">
            <w:pPr>
              <w:jc w:val="center"/>
              <w:rPr>
                <w:sz w:val="24"/>
              </w:rPr>
            </w:pPr>
            <w:r w:rsidRPr="00372B0E">
              <w:rPr>
                <w:rFonts w:eastAsia="Times New Roman"/>
                <w:sz w:val="24"/>
                <w:lang w:eastAsia="de-DE"/>
              </w:rPr>
              <w:t>Leber</w:t>
            </w:r>
          </w:p>
        </w:tc>
      </w:tr>
      <w:tr w:rsidR="00372B0E" w14:paraId="04E7E00C" w14:textId="77777777" w:rsidTr="00372B0E">
        <w:trPr>
          <w:trHeight w:val="567"/>
        </w:trPr>
        <w:tc>
          <w:tcPr>
            <w:tcW w:w="3259" w:type="dxa"/>
            <w:vAlign w:val="center"/>
          </w:tcPr>
          <w:p w14:paraId="76308A65" w14:textId="6CCB3783" w:rsidR="00372B0E" w:rsidRPr="00372B0E" w:rsidRDefault="00372B0E" w:rsidP="00372B0E">
            <w:pPr>
              <w:jc w:val="center"/>
              <w:rPr>
                <w:sz w:val="24"/>
              </w:rPr>
            </w:pPr>
            <w:r w:rsidRPr="00372B0E">
              <w:rPr>
                <w:rFonts w:eastAsia="Times New Roman"/>
                <w:sz w:val="24"/>
                <w:lang w:eastAsia="de-DE"/>
              </w:rPr>
              <w:t>Häm</w:t>
            </w:r>
          </w:p>
        </w:tc>
        <w:tc>
          <w:tcPr>
            <w:tcW w:w="3259" w:type="dxa"/>
            <w:vAlign w:val="center"/>
          </w:tcPr>
          <w:p w14:paraId="3F3A3DB3" w14:textId="31790E7F" w:rsidR="00372B0E" w:rsidRPr="00372B0E" w:rsidRDefault="00372B0E" w:rsidP="00372B0E">
            <w:pPr>
              <w:jc w:val="center"/>
              <w:rPr>
                <w:sz w:val="24"/>
              </w:rPr>
            </w:pPr>
            <w:r w:rsidRPr="00372B0E">
              <w:rPr>
                <w:rFonts w:eastAsia="Times New Roman"/>
                <w:sz w:val="24"/>
                <w:lang w:eastAsia="de-DE"/>
              </w:rPr>
              <w:t>Oxidation</w:t>
            </w:r>
          </w:p>
        </w:tc>
        <w:tc>
          <w:tcPr>
            <w:tcW w:w="3260" w:type="dxa"/>
            <w:vAlign w:val="center"/>
          </w:tcPr>
          <w:p w14:paraId="385DE35B" w14:textId="1EB33373" w:rsidR="00372B0E" w:rsidRPr="00372B0E" w:rsidRDefault="00372B0E" w:rsidP="00372B0E">
            <w:pPr>
              <w:jc w:val="center"/>
              <w:rPr>
                <w:sz w:val="24"/>
              </w:rPr>
            </w:pPr>
            <w:r w:rsidRPr="00372B0E">
              <w:rPr>
                <w:rFonts w:eastAsia="Times New Roman"/>
                <w:sz w:val="24"/>
                <w:lang w:eastAsia="de-DE"/>
              </w:rPr>
              <w:t>Knochenmark</w:t>
            </w:r>
          </w:p>
        </w:tc>
      </w:tr>
      <w:tr w:rsidR="00372B0E" w14:paraId="0155A522" w14:textId="77777777" w:rsidTr="00372B0E">
        <w:trPr>
          <w:trHeight w:val="567"/>
        </w:trPr>
        <w:tc>
          <w:tcPr>
            <w:tcW w:w="3259" w:type="dxa"/>
            <w:vAlign w:val="center"/>
          </w:tcPr>
          <w:p w14:paraId="6EF997D4" w14:textId="364B3C66" w:rsidR="00372B0E" w:rsidRPr="00372B0E" w:rsidRDefault="00372B0E" w:rsidP="00372B0E">
            <w:pPr>
              <w:jc w:val="center"/>
              <w:rPr>
                <w:rFonts w:eastAsia="Times New Roman"/>
                <w:sz w:val="24"/>
                <w:lang w:eastAsia="de-DE"/>
              </w:rPr>
            </w:pPr>
            <w:r w:rsidRPr="00372B0E">
              <w:rPr>
                <w:rFonts w:eastAsia="Times New Roman"/>
                <w:sz w:val="24"/>
                <w:lang w:eastAsia="de-DE"/>
              </w:rPr>
              <w:t>Blut</w:t>
            </w:r>
          </w:p>
        </w:tc>
        <w:tc>
          <w:tcPr>
            <w:tcW w:w="3259" w:type="dxa"/>
            <w:vAlign w:val="center"/>
          </w:tcPr>
          <w:p w14:paraId="7842805F" w14:textId="18ED382A" w:rsidR="00372B0E" w:rsidRPr="00372B0E" w:rsidRDefault="00372B0E" w:rsidP="00372B0E">
            <w:pPr>
              <w:jc w:val="center"/>
              <w:rPr>
                <w:rFonts w:eastAsia="Times New Roman"/>
                <w:sz w:val="24"/>
                <w:lang w:eastAsia="de-DE"/>
              </w:rPr>
            </w:pPr>
            <w:r w:rsidRPr="00372B0E">
              <w:rPr>
                <w:rFonts w:eastAsia="Times New Roman"/>
                <w:sz w:val="24"/>
                <w:lang w:eastAsia="de-DE"/>
              </w:rPr>
              <w:t>Dünndarm</w:t>
            </w:r>
          </w:p>
        </w:tc>
        <w:tc>
          <w:tcPr>
            <w:tcW w:w="3260" w:type="dxa"/>
            <w:vAlign w:val="center"/>
          </w:tcPr>
          <w:p w14:paraId="2A43AD21" w14:textId="798CC77C" w:rsidR="00372B0E" w:rsidRPr="00372B0E" w:rsidRDefault="00372B0E" w:rsidP="00372B0E">
            <w:pPr>
              <w:jc w:val="center"/>
              <w:rPr>
                <w:rFonts w:eastAsia="Times New Roman"/>
                <w:sz w:val="24"/>
                <w:lang w:eastAsia="de-DE"/>
              </w:rPr>
            </w:pPr>
            <w:r w:rsidRPr="00372B0E">
              <w:rPr>
                <w:rFonts w:eastAsia="Times New Roman"/>
                <w:color w:val="000000"/>
                <w:sz w:val="24"/>
                <w:lang w:eastAsia="de-DE"/>
              </w:rPr>
              <w:t>Recycling</w:t>
            </w:r>
          </w:p>
        </w:tc>
      </w:tr>
      <w:tr w:rsidR="00372B0E" w14:paraId="50744E61" w14:textId="77777777" w:rsidTr="00372B0E">
        <w:trPr>
          <w:trHeight w:val="567"/>
        </w:trPr>
        <w:tc>
          <w:tcPr>
            <w:tcW w:w="3259" w:type="dxa"/>
            <w:vAlign w:val="center"/>
          </w:tcPr>
          <w:p w14:paraId="23789878" w14:textId="77777777" w:rsidR="00372B0E" w:rsidRPr="00372B0E" w:rsidRDefault="00372B0E" w:rsidP="00372B0E">
            <w:pPr>
              <w:jc w:val="center"/>
              <w:rPr>
                <w:rFonts w:eastAsia="Times New Roman"/>
                <w:sz w:val="24"/>
                <w:lang w:eastAsia="de-DE"/>
              </w:rPr>
            </w:pPr>
          </w:p>
        </w:tc>
        <w:tc>
          <w:tcPr>
            <w:tcW w:w="3259" w:type="dxa"/>
            <w:vAlign w:val="center"/>
          </w:tcPr>
          <w:p w14:paraId="647E04F7" w14:textId="77777777" w:rsidR="00372B0E" w:rsidRPr="00372B0E" w:rsidRDefault="00372B0E" w:rsidP="00372B0E">
            <w:pPr>
              <w:jc w:val="center"/>
              <w:rPr>
                <w:rFonts w:eastAsia="Times New Roman"/>
                <w:sz w:val="24"/>
                <w:lang w:eastAsia="de-DE"/>
              </w:rPr>
            </w:pPr>
          </w:p>
        </w:tc>
        <w:tc>
          <w:tcPr>
            <w:tcW w:w="3260" w:type="dxa"/>
            <w:vAlign w:val="center"/>
          </w:tcPr>
          <w:p w14:paraId="51915B9C" w14:textId="77777777" w:rsidR="00372B0E" w:rsidRPr="00372B0E" w:rsidRDefault="00372B0E" w:rsidP="00372B0E">
            <w:pPr>
              <w:jc w:val="center"/>
              <w:rPr>
                <w:rFonts w:eastAsia="Times New Roman"/>
                <w:color w:val="000000"/>
                <w:sz w:val="24"/>
                <w:lang w:eastAsia="de-DE"/>
              </w:rPr>
            </w:pPr>
          </w:p>
        </w:tc>
      </w:tr>
      <w:tr w:rsidR="00372B0E" w14:paraId="21A4959F" w14:textId="77777777" w:rsidTr="00372B0E">
        <w:trPr>
          <w:trHeight w:val="567"/>
        </w:trPr>
        <w:tc>
          <w:tcPr>
            <w:tcW w:w="3259" w:type="dxa"/>
            <w:vAlign w:val="center"/>
          </w:tcPr>
          <w:p w14:paraId="018EB6A3" w14:textId="77777777" w:rsidR="00372B0E" w:rsidRPr="00372B0E" w:rsidRDefault="00372B0E" w:rsidP="00372B0E">
            <w:pPr>
              <w:jc w:val="center"/>
              <w:rPr>
                <w:rFonts w:eastAsia="Times New Roman"/>
                <w:sz w:val="24"/>
                <w:lang w:eastAsia="de-DE"/>
              </w:rPr>
            </w:pPr>
          </w:p>
        </w:tc>
        <w:tc>
          <w:tcPr>
            <w:tcW w:w="3259" w:type="dxa"/>
            <w:vAlign w:val="center"/>
          </w:tcPr>
          <w:p w14:paraId="5B013433" w14:textId="77777777" w:rsidR="00372B0E" w:rsidRPr="00372B0E" w:rsidRDefault="00372B0E" w:rsidP="00372B0E">
            <w:pPr>
              <w:jc w:val="center"/>
              <w:rPr>
                <w:rFonts w:eastAsia="Times New Roman"/>
                <w:sz w:val="24"/>
                <w:lang w:eastAsia="de-DE"/>
              </w:rPr>
            </w:pPr>
          </w:p>
        </w:tc>
        <w:tc>
          <w:tcPr>
            <w:tcW w:w="3260" w:type="dxa"/>
            <w:vAlign w:val="center"/>
          </w:tcPr>
          <w:p w14:paraId="583C7014" w14:textId="77777777" w:rsidR="00372B0E" w:rsidRPr="00372B0E" w:rsidRDefault="00372B0E" w:rsidP="00372B0E">
            <w:pPr>
              <w:jc w:val="center"/>
              <w:rPr>
                <w:rFonts w:eastAsia="Times New Roman"/>
                <w:color w:val="000000"/>
                <w:sz w:val="24"/>
                <w:lang w:eastAsia="de-DE"/>
              </w:rPr>
            </w:pPr>
          </w:p>
        </w:tc>
      </w:tr>
    </w:tbl>
    <w:p w14:paraId="1490DD77" w14:textId="77777777" w:rsidR="00570BA5" w:rsidRPr="00372B0E" w:rsidRDefault="00570BA5" w:rsidP="007211BF">
      <w:pPr>
        <w:rPr>
          <w:rFonts w:asciiTheme="minorHAnsi" w:hAnsiTheme="minorHAnsi"/>
        </w:rPr>
      </w:pPr>
    </w:p>
    <w:sectPr w:rsidR="00570BA5" w:rsidRPr="00372B0E" w:rsidSect="00484ADA">
      <w:headerReference w:type="default" r:id="rId9"/>
      <w:footerReference w:type="default" r:id="rId10"/>
      <w:pgSz w:w="11906" w:h="16838" w:code="9"/>
      <w:pgMar w:top="1418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B5F581" w14:textId="77777777" w:rsidR="00D27674" w:rsidRDefault="00D27674" w:rsidP="001E03DE">
      <w:r>
        <w:separator/>
      </w:r>
    </w:p>
  </w:endnote>
  <w:endnote w:type="continuationSeparator" w:id="0">
    <w:p w14:paraId="5F6269F5" w14:textId="77777777" w:rsidR="00D27674" w:rsidRDefault="00D27674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2"/>
      <w:tblW w:w="0" w:type="auto"/>
      <w:tblInd w:w="0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03034D" w14:paraId="45869093" w14:textId="77777777" w:rsidTr="00B741A3">
      <w:tc>
        <w:tcPr>
          <w:tcW w:w="81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0EB4B71" w14:textId="77777777" w:rsidR="0003034D" w:rsidRDefault="0003034D" w:rsidP="00B741A3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37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DBA03FE" w14:textId="77777777" w:rsidR="0003034D" w:rsidRDefault="0003034D" w:rsidP="00B741A3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66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4380E3A" w14:textId="77777777" w:rsidR="0003034D" w:rsidRDefault="0003034D" w:rsidP="00B741A3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</w:tbl>
  <w:p w14:paraId="4BEA7A08" w14:textId="6E37C95B" w:rsidR="00430DCA" w:rsidRDefault="00430DCA" w:rsidP="00430DCA">
    <w:pPr>
      <w:widowControl w:val="0"/>
      <w:autoSpaceDE w:val="0"/>
      <w:autoSpaceDN w:val="0"/>
      <w:adjustRightInd w:val="0"/>
      <w:rPr>
        <w:rFonts w:ascii="MS Mincho" w:eastAsia="MS Mincho" w:hAnsi="MS Mincho" w:cs="MS Mincho"/>
        <w:sz w:val="20"/>
        <w:szCs w:val="20"/>
      </w:rPr>
    </w:pPr>
    <w:r w:rsidRPr="00597A17">
      <w:rPr>
        <w:rFonts w:asciiTheme="minorHAnsi" w:hAnsiTheme="minorHAnsi" w:cs="Calibri"/>
        <w:sz w:val="20"/>
        <w:szCs w:val="20"/>
      </w:rPr>
      <w:t>Fach:</w:t>
    </w:r>
    <w:r w:rsidR="0003034D">
      <w:rPr>
        <w:rFonts w:asciiTheme="minorHAnsi" w:hAnsiTheme="minorHAnsi" w:cs="Calibri"/>
        <w:sz w:val="20"/>
        <w:szCs w:val="20"/>
      </w:rPr>
      <w:tab/>
    </w:r>
    <w:r w:rsidRPr="00597A17">
      <w:rPr>
        <w:rFonts w:asciiTheme="minorHAnsi" w:hAnsiTheme="minorHAnsi" w:cs="Calibri"/>
        <w:sz w:val="20"/>
        <w:szCs w:val="20"/>
      </w:rPr>
      <w:t>Ernährung und Chemie</w:t>
    </w:r>
    <w:r w:rsidRPr="00597A17">
      <w:rPr>
        <w:rFonts w:ascii="MS Mincho" w:eastAsia="MS Mincho" w:hAnsi="MS Mincho" w:cs="MS Mincho"/>
        <w:sz w:val="20"/>
        <w:szCs w:val="20"/>
      </w:rPr>
      <w:t> </w:t>
    </w:r>
  </w:p>
  <w:p w14:paraId="49869CFE" w14:textId="17CBE83A" w:rsidR="00430DCA" w:rsidRDefault="00430DCA" w:rsidP="00430DCA">
    <w:pPr>
      <w:widowControl w:val="0"/>
      <w:autoSpaceDE w:val="0"/>
      <w:autoSpaceDN w:val="0"/>
      <w:adjustRightInd w:val="0"/>
      <w:rPr>
        <w:rFonts w:asciiTheme="minorHAnsi" w:hAnsiTheme="minorHAnsi" w:cs="Calibri"/>
        <w:sz w:val="20"/>
        <w:szCs w:val="20"/>
      </w:rPr>
    </w:pPr>
    <w:r w:rsidRPr="00597A17">
      <w:rPr>
        <w:rFonts w:asciiTheme="minorHAnsi" w:hAnsiTheme="minorHAnsi" w:cs="Calibri"/>
        <w:sz w:val="20"/>
        <w:szCs w:val="20"/>
      </w:rPr>
      <w:t>Thema:</w:t>
    </w:r>
    <w:r w:rsidR="0003034D">
      <w:rPr>
        <w:rFonts w:asciiTheme="minorHAnsi" w:hAnsiTheme="minorHAnsi" w:cs="Calibri"/>
        <w:sz w:val="20"/>
        <w:szCs w:val="20"/>
      </w:rPr>
      <w:tab/>
    </w:r>
    <w:r w:rsidRPr="00597A17">
      <w:rPr>
        <w:rFonts w:asciiTheme="minorHAnsi" w:hAnsiTheme="minorHAnsi" w:cs="Calibri"/>
        <w:sz w:val="20"/>
        <w:szCs w:val="20"/>
      </w:rPr>
      <w:t xml:space="preserve">Grundlagen der Physiologie: </w:t>
    </w:r>
    <w:r w:rsidR="00372B0E">
      <w:rPr>
        <w:rFonts w:asciiTheme="minorHAnsi" w:hAnsiTheme="minorHAnsi" w:cs="Calibri"/>
        <w:sz w:val="20"/>
        <w:szCs w:val="20"/>
      </w:rPr>
      <w:t>03_08</w:t>
    </w:r>
    <w:r>
      <w:rPr>
        <w:rFonts w:asciiTheme="minorHAnsi" w:hAnsiTheme="minorHAnsi" w:cs="Calibri"/>
        <w:sz w:val="20"/>
        <w:szCs w:val="20"/>
      </w:rPr>
      <w:t xml:space="preserve"> </w:t>
    </w:r>
    <w:r w:rsidR="00372B0E">
      <w:rPr>
        <w:rFonts w:asciiTheme="minorHAnsi" w:hAnsiTheme="minorHAnsi" w:cs="Calibri"/>
        <w:sz w:val="20"/>
        <w:szCs w:val="20"/>
      </w:rPr>
      <w:t>Zusammenfassung</w:t>
    </w:r>
  </w:p>
  <w:p w14:paraId="7D20362D" w14:textId="77777777" w:rsidR="00430DCA" w:rsidRPr="00430DCA" w:rsidRDefault="00430DCA" w:rsidP="00430DCA">
    <w:pPr>
      <w:widowControl w:val="0"/>
      <w:autoSpaceDE w:val="0"/>
      <w:autoSpaceDN w:val="0"/>
      <w:adjustRightInd w:val="0"/>
      <w:rPr>
        <w:rFonts w:asciiTheme="minorHAnsi" w:hAnsiTheme="minorHAnsi" w:cs="Times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9135AE" w14:textId="77777777" w:rsidR="00D27674" w:rsidRDefault="00D27674" w:rsidP="001E03DE">
      <w:r>
        <w:separator/>
      </w:r>
    </w:p>
  </w:footnote>
  <w:footnote w:type="continuationSeparator" w:id="0">
    <w:p w14:paraId="0CD8B033" w14:textId="77777777" w:rsidR="00D27674" w:rsidRDefault="00D27674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3C7D83" w14:textId="438774DC" w:rsidR="00430DCA" w:rsidRDefault="00430DCA" w:rsidP="00430DCA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D0ECB26" wp14:editId="6B946611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8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9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A6DCB8" w14:textId="77777777" w:rsidR="00430DCA" w:rsidRPr="00E20335" w:rsidRDefault="00430DCA" w:rsidP="00430DCA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4" name="Gerade Verbindung 1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26" style="position:absolute;margin-left:48.8pt;margin-top:23.5pt;width:489.75pt;height:34.3pt;z-index:25165926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1PZZGHBAAAiQoAAA4AAABkcnMvZTJvRG9jLnhtbLRWbW/bNhD+PmD/&#10;gdB3x5KsF0uIU6ROmhXotmDt9p2WKImIRHIkHTsd9t93R0qyk7TY1mEGovDtjnfP3T3HyzfHoSeP&#10;TBsuxSaILsKAMFHJmot2E/z66d1iHRBjqahpLwXbBE/MBG+uvv/u8qBKFstO9jXTBJQIUx7UJuis&#10;VeVyaaqODdRcSMUEbDZSD9TCVLfLWtMDaB/6ZRyG2fIgda20rJgxsHrjN4Mrp79pWGV/bhrDLOk3&#10;Adhm3Ve77w6/y6tLWraaqo5Xoxn0G6wYKBdw6azqhlpK9pq/UjXwSksjG3tRyWEpm4ZXzPkA3kTh&#10;C2/utNwr50tbHlo1wwTQvsDpm9VWPz3ea8LrTQCBEnSAEN3pvVKcaSZIHCFAB9WWcO5Oq4/qXo8L&#10;rZ+hz8dGD/gfvCFHB+3TDC07WlLBYhZHxbpYBaSCvWSVZuGIfdVBgFBsERXZKikCchKuuttZPA5X&#10;RTSJZ3m8RsuW0+VLtHE26aAgmcwJL/Pf8PrYUcVcGAziMOIFlnq8PoGPDetrEnuw3CFEitjjWwme&#10;RS4zjPogqwdDhNx2VLTsWmt56BitwToHM/gwiyLopjSoZHf4UdYQFrq30il6Afc5blleJClaQcsJ&#10;+CTJkjzLPHKrNE5id2BGjpZKG3vH5EBwsAk01Iy7hz5+MNaDPB1BxUb2vH7H+95NdLvb9po8Uqiv&#10;d+43xuXZsV6QwyYoUrgbpYREeWfmwC3Uf88HSMAQf956xOVW1O6Ipbz3YzC6FxD1CRuPkj3ujnAQ&#10;F3eyfgLItPR1DrwEg07qzwE5QI1vAvP7nmoWkP69ANiLKEmQFNwkSfMYJvp8Z3e+Q0UFqjaBDYgf&#10;bq0jEu/RNYSn4Q6vkyWjrZCLV5eKVyX8jUUMo1dJ+fdkB1J2j/Z7whz+kY6B6oe9WgDfKGr5jvfc&#10;PjnuhFigUeLxnlf32k9O+R0BGBMh0IY/kHiFsUEJPORFIHt49SKvjYIMmnL6+fElTp/dt+u5mpIJ&#10;x6NnAOwLhvsCOJ49b2S1H5iwvh1o1oOTUpiOKwPRLNmwYzVk9fsa2QNakYVaUpoLn+RQJpDlGEIs&#10;GMfYf8Tr6zAs4reLbRpuF0mY3y6uiyRf5OFtnoTJOtpG2z8xkaOk3BsG7tP+RvHRdFh9ZfwX6Xls&#10;ZJ74XQPxZeRKAFIdDHIMN5kIS4gQ2mqsZrbqcNhAJf0CgENo4MC84ZA+gYu4I5ugxAv+SNOoCPP0&#10;nHcRCiTtNEyKLP8q6f5L6nAmeSPcEGzyVfu/U3WUzKnMNK0Z+Y3pHRf1XrQE9kbygKzeirG/ee6d&#10;0CIN4P7DRORjm1tEYRSvIamgX62SMI4yT10zeGmer9Zjx5tiOmE/EerIuT0X2GBo+RXOPSNMT6XZ&#10;KoXyrJDSGkh4GA4KstyIFsipb+EpVlntND7jYfNkZraGR1QtD0CF1FhYnOkbzej3AzQdn45ZOrIy&#10;ppeT95l23gbQnRtqOi/hrkQwQAL5GlLZvcTGdvKcvT1l42Fcd0zpmjm8d5yC8W2GD6rzuTt/ekFe&#10;/QUAAP//AwBQSwMEFAAGAAgAAAAhAE+hrsW6AAAAIQEAABkAAABkcnMvX3JlbHMvZTJvRG9jLnht&#10;bC5yZWxzhI/LCsIwEEX3gv8QZm/TuhCRpt2I0K3UDxiSaRtsHiTx0b834EZBcDn3cs9h6vZpZnan&#10;ELWzAqqiBEZWOqXtKODSnzZ7YDGhVTg7SwIWitA261V9phlTHsVJ+8gyxUYBU0r+wHmUExmMhfNk&#10;czO4YDDlM4zco7ziSHxbljsePhnQfDFZpwSETlXA+sVn83+2GwYt6ejkzZBNPxRcm+zOQAwjJQGG&#10;lMZ3WBUPMwBvav71WPMCAAD//wMAUEsDBBQABgAIAAAAIQBnEGZy4QAAAAoBAAAPAAAAZHJzL2Rv&#10;d25yZXYueG1sTI9BS8NAEIXvgv9hGcGb3azapMZsSinqqQi2QvE2TaZJaHY2ZLdJ+u/dnvQ2j/d4&#10;871sOZlWDNS7xrIGNYtAEBe2bLjS8L17f1iAcB65xNYyabiQg2V+e5NhWtqRv2jY+kqEEnYpaqi9&#10;71IpXVGTQTezHXHwjrY36IPsK1n2OIZy08rHKIqlwYbDhxo7WtdUnLZno+FjxHH1pN6Gzem4vvzs&#10;5p/7jSKt7++m1SsIT5P/C8MVP6BDHpgO9sylE62GlyQOSQ3PSZh09aMkUSAO4VLzGGSeyf8T8l8A&#10;AAD//wMAUEsDBBQABgAIAAAAIQA8/BrsBwIAAKYFAAAUAAAAZHJzL21lZGlhL2ltYWdlMS53bWbs&#10;lL9rFFEQx+ft19OTSAKaa8RCBAWRlEIgYHFYaCWeEgjINaYUC/FHE4WghzHRy6VQQc5CC4kEFI1E&#10;JOYgJBEbSWnlf3BIrtuvWjgzt3uRsKcWlj743Lybfe87783s7OdPHx6J1KNmvIYW9wfRcWU4yE4R&#10;fIz0R56bS7YpCHnJqe3R1fXIZruiXDgc7Nn2EGSH2h+659XrNzoz74Dq5dV+89U60dH2hy7+yJ9v&#10;qNoeXTuYM9V1j2cxG+yDMcP1yGjG3dQtykaIkjP5tTqx0xgiu9V3EL+PYErdb5fGyT5HGil4Fu02&#10;JRlBMzbO4ntcAlhCT0K/2n6ewT5nGIdojGCAZRx1RnGMF3HSuYXzNCZxgVVccmq4xhrGEsbVV+Fd&#10;TPAOppwKqhzHNMdQ41XN4gmnof/bVLDEe3jP+1hkHe+cp1jgLOb5Ai85jznnLZ5xEU/YQJ3LeOCs&#10;qOYqJrmGm8r1hMtc0fMZyxjlEs45CzhNYw5F5yGO0JjGAU5hrzOhubiN3oS82rzelXE1yV92xkPy&#10;/vyp8rNe+f/VsIr8i2q0uyTNusjjoVOdfmv3vHVjds02u6RP91iX5KSIMov61hYcm5eZvftvK97r&#10;Fc9W3nr6L0PHM06/ebqC9k1Be6bo2HyGWzW+3hjsaKQ3FPlVo6X7jVXdb7Rcw759pmX5globPwEA&#10;AP//AwBQSwECLQAUAAYACAAAACEAv1ec5QwBAAAVAgAAEwAAAAAAAAAAAAAAAAAAAAAAW0NvbnRl&#10;bnRfVHlwZXNdLnhtbFBLAQItABQABgAIAAAAIQA4/SH/1gAAAJQBAAALAAAAAAAAAAAAAAAAAD0B&#10;AABfcmVscy8ucmVsc1BLAQItABQABgAIAAAAIQBtT2WRhwQAAIkKAAAOAAAAAAAAAAAAAAAAADwC&#10;AABkcnMvZTJvRG9jLnhtbFBLAQItABQABgAIAAAAIQBPoa7FugAAACEBAAAZAAAAAAAAAAAAAAAA&#10;AO8GAABkcnMvX3JlbHMvZTJvRG9jLnhtbC5yZWxzUEsBAi0AFAAGAAgAAAAhAGcQZnLhAAAACgEA&#10;AA8AAAAAAAAAAAAAAAAA4AcAAGRycy9kb3ducmV2LnhtbFBLAQItABQABgAIAAAAIQA8/BrsBwIA&#10;AKYFAAAUAAAAAAAAAAAAAAAAAO4IAABkcnMvbWVkaWEvaW1hZ2UxLndtZlBLBQYAAAAABgAGAHwB&#10;AAAn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ifycEA&#10;AADaAAAADwAAAGRycy9kb3ducmV2LnhtbESP3YrCMBSE7wXfIRzBG9mmyvpXjbIKire6PsBpc2yL&#10;zUlpsra+vVkQvBxm5htmve1MJR7UuNKygnEUgyDOrC45V3D9PXwtQDiPrLGyTAqe5GC76ffWmGjb&#10;8pkeF5+LAGGXoILC+zqR0mUFGXSRrYmDd7ONQR9kk0vdYBvgppKTOJ5JgyWHhQJr2heU3S9/RsHt&#10;1I6myzY9+uv8/D3bYTlP7VOp4aD7WYHw1PlP+N0+aQVL+L8SboD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4n8nBAAAA2gAAAA8AAAAAAAAAAAAAAAAAmAIAAGRycy9kb3du&#10;cmV2LnhtbFBLBQYAAAAABAAEAPUAAACGAwAAAAA=&#10;" stroked="f">
                <v:textbox>
                  <w:txbxContent>
                    <w:p w14:paraId="0BA6DCB8" w14:textId="77777777" w:rsidR="00430DCA" w:rsidRPr="00E20335" w:rsidRDefault="00430DCA" w:rsidP="00430DCA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2HDoXEAAAA2wAAAA8AAABkcnMvZG93bnJldi54bWxEj0FrAjEQhe8F/0MYwVtN2oPI1ihaFArF&#10;FtdevA2bcbO4mSybVNd/7xwKvc3w3rz3zWI1hFZdqU9NZAsvUwOKuIqu4drCz3H3PAeVMrLDNjJZ&#10;uFOC1XL0tMDCxRsf6FrmWkkIpwIt+Jy7QutUeQqYprEjFu0c+4BZ1r7WrsebhIdWvxoz0wEblgaP&#10;Hb17qi7lb7DQlPuv+X27q/zmYL7LbTb4ebpYOxkP6zdQmYb8b/67/nCCL/Tyiwyglw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2HDoXEAAAA2wAAAA8AAAAAAAAAAAAAAAAA&#10;nwIAAGRycy9kb3ducmV2LnhtbFBLBQYAAAAABAAEAPcAAACQAwAAAAA=&#10;">
                <v:imagedata r:id="rId2" o:title=""/>
                <v:path arrowok="t"/>
              </v:shape>
              <v:line id="Gerade Verbindung 14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TBc0MIAAADbAAAADwAAAGRycy9kb3ducmV2LnhtbESPQYvCMBCF7wv+hzCCtzV1EZFqFBVX&#10;PC3odvU6NGNbbCYlibX++40geJvhve/Nm/myM7VoyfnKsoLRMAFBnFtdcaEg+/3+nILwAVljbZkU&#10;PMjDctH7mGOq7Z0P1B5DIWII+xQVlCE0qZQ+L8mgH9qGOGoX6wyGuLpCaof3GG5q+ZUkE2mw4nih&#10;xIY2JeXX483EGj/rXbZp2eDj4M7ZNB+dtrs/pQb9bjUDEagLb/OL3uvIjeH5SxxAL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TBc0M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1548B5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96AC1"/>
    <w:multiLevelType w:val="hybridMultilevel"/>
    <w:tmpl w:val="A8487A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B53973"/>
    <w:multiLevelType w:val="hybridMultilevel"/>
    <w:tmpl w:val="C05C07E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C6B18"/>
    <w:multiLevelType w:val="hybridMultilevel"/>
    <w:tmpl w:val="9AB82FC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224ED6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125E6381"/>
    <w:multiLevelType w:val="hybridMultilevel"/>
    <w:tmpl w:val="CE94A9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D7552A"/>
    <w:multiLevelType w:val="hybridMultilevel"/>
    <w:tmpl w:val="C7BC10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F37751"/>
    <w:multiLevelType w:val="hybridMultilevel"/>
    <w:tmpl w:val="56E640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925774"/>
    <w:multiLevelType w:val="hybridMultilevel"/>
    <w:tmpl w:val="8680425C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5330004"/>
    <w:multiLevelType w:val="multilevel"/>
    <w:tmpl w:val="BFDE61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D761EC"/>
    <w:multiLevelType w:val="hybridMultilevel"/>
    <w:tmpl w:val="BAFE2380"/>
    <w:lvl w:ilvl="0" w:tplc="0407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78E5878"/>
    <w:multiLevelType w:val="hybridMultilevel"/>
    <w:tmpl w:val="886054C0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83143F0"/>
    <w:multiLevelType w:val="hybridMultilevel"/>
    <w:tmpl w:val="40D228D0"/>
    <w:lvl w:ilvl="0" w:tplc="6ABC1F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BF4D34"/>
    <w:multiLevelType w:val="hybridMultilevel"/>
    <w:tmpl w:val="35DCAC70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E596B65"/>
    <w:multiLevelType w:val="hybridMultilevel"/>
    <w:tmpl w:val="AFFCD37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01194D"/>
    <w:multiLevelType w:val="hybridMultilevel"/>
    <w:tmpl w:val="B9E400EC"/>
    <w:lvl w:ilvl="0" w:tplc="0407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>
    <w:nsid w:val="277617C0"/>
    <w:multiLevelType w:val="hybridMultilevel"/>
    <w:tmpl w:val="B4E2ED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0C6DE9"/>
    <w:multiLevelType w:val="hybridMultilevel"/>
    <w:tmpl w:val="A4605FA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64219A"/>
    <w:multiLevelType w:val="hybridMultilevel"/>
    <w:tmpl w:val="73888F5A"/>
    <w:lvl w:ilvl="0" w:tplc="04070017">
      <w:start w:val="1"/>
      <w:numFmt w:val="lowerLetter"/>
      <w:lvlText w:val="%1)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1F716C0"/>
    <w:multiLevelType w:val="hybridMultilevel"/>
    <w:tmpl w:val="0CE4DA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C23C82"/>
    <w:multiLevelType w:val="hybridMultilevel"/>
    <w:tmpl w:val="2702DB2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A7561B"/>
    <w:multiLevelType w:val="hybridMultilevel"/>
    <w:tmpl w:val="1138F3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E81D24"/>
    <w:multiLevelType w:val="hybridMultilevel"/>
    <w:tmpl w:val="4E92B806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385C624E"/>
    <w:multiLevelType w:val="hybridMultilevel"/>
    <w:tmpl w:val="2410E5EC"/>
    <w:lvl w:ilvl="0" w:tplc="04070011">
      <w:start w:val="1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5B696E"/>
    <w:multiLevelType w:val="hybridMultilevel"/>
    <w:tmpl w:val="6F383BE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E311F19"/>
    <w:multiLevelType w:val="hybridMultilevel"/>
    <w:tmpl w:val="463029A4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5466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0586A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BCD9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803D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14B3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A212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BCEC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3E90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F9208AB"/>
    <w:multiLevelType w:val="hybridMultilevel"/>
    <w:tmpl w:val="8D2E8F46"/>
    <w:lvl w:ilvl="0" w:tplc="0407000F">
      <w:start w:val="1"/>
      <w:numFmt w:val="decimal"/>
      <w:lvlText w:val="%1."/>
      <w:lvlJc w:val="left"/>
      <w:pPr>
        <w:ind w:left="1429" w:hanging="360"/>
      </w:p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40F40249"/>
    <w:multiLevelType w:val="hybridMultilevel"/>
    <w:tmpl w:val="B7A250A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1342639"/>
    <w:multiLevelType w:val="hybridMultilevel"/>
    <w:tmpl w:val="0E647C1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432A75DC"/>
    <w:multiLevelType w:val="hybridMultilevel"/>
    <w:tmpl w:val="6FEC3446"/>
    <w:lvl w:ilvl="0" w:tplc="BA2A84DC">
      <w:start w:val="1"/>
      <w:numFmt w:val="bullet"/>
      <w:lvlText w:val="-"/>
      <w:lvlJc w:val="left"/>
      <w:pPr>
        <w:ind w:left="180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7001813"/>
    <w:multiLevelType w:val="hybridMultilevel"/>
    <w:tmpl w:val="8EEED8AC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4DA2165E"/>
    <w:multiLevelType w:val="hybridMultilevel"/>
    <w:tmpl w:val="A8487A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1C9567C"/>
    <w:multiLevelType w:val="hybridMultilevel"/>
    <w:tmpl w:val="1C5E8E5A"/>
    <w:lvl w:ilvl="0" w:tplc="0407000F">
      <w:start w:val="1"/>
      <w:numFmt w:val="decimal"/>
      <w:lvlText w:val="%1."/>
      <w:lvlJc w:val="left"/>
      <w:pPr>
        <w:ind w:left="1146" w:hanging="360"/>
      </w:pPr>
    </w:lvl>
    <w:lvl w:ilvl="1" w:tplc="04070019" w:tentative="1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>
    <w:nsid w:val="53E52CC6"/>
    <w:multiLevelType w:val="hybridMultilevel"/>
    <w:tmpl w:val="C05C07E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37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EFD6181"/>
    <w:multiLevelType w:val="hybridMultilevel"/>
    <w:tmpl w:val="C24445C0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5FC13688"/>
    <w:multiLevelType w:val="hybridMultilevel"/>
    <w:tmpl w:val="7D76ADF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61E31F25"/>
    <w:multiLevelType w:val="hybridMultilevel"/>
    <w:tmpl w:val="1ADA9BB6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>
    <w:nsid w:val="62384EC0"/>
    <w:multiLevelType w:val="hybridMultilevel"/>
    <w:tmpl w:val="A5961CF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62EB1595"/>
    <w:multiLevelType w:val="hybridMultilevel"/>
    <w:tmpl w:val="B69E5056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516437A"/>
    <w:multiLevelType w:val="hybridMultilevel"/>
    <w:tmpl w:val="C28E59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A911A95"/>
    <w:multiLevelType w:val="singleLevel"/>
    <w:tmpl w:val="4338383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46">
    <w:nsid w:val="6EB563BC"/>
    <w:multiLevelType w:val="hybridMultilevel"/>
    <w:tmpl w:val="B9322A8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>
    <w:nsid w:val="6EDD6D5C"/>
    <w:multiLevelType w:val="hybridMultilevel"/>
    <w:tmpl w:val="4B4C21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29B6943"/>
    <w:multiLevelType w:val="hybridMultilevel"/>
    <w:tmpl w:val="7106667E"/>
    <w:lvl w:ilvl="0" w:tplc="FB6874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0"/>
  </w:num>
  <w:num w:numId="3">
    <w:abstractNumId w:val="37"/>
  </w:num>
  <w:num w:numId="4">
    <w:abstractNumId w:val="36"/>
  </w:num>
  <w:num w:numId="5">
    <w:abstractNumId w:val="32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6">
    <w:abstractNumId w:val="43"/>
  </w:num>
  <w:num w:numId="7">
    <w:abstractNumId w:val="1"/>
  </w:num>
  <w:num w:numId="8">
    <w:abstractNumId w:val="24"/>
  </w:num>
  <w:num w:numId="9">
    <w:abstractNumId w:val="30"/>
  </w:num>
  <w:num w:numId="10">
    <w:abstractNumId w:val="33"/>
  </w:num>
  <w:num w:numId="11">
    <w:abstractNumId w:val="21"/>
  </w:num>
  <w:num w:numId="12">
    <w:abstractNumId w:val="31"/>
  </w:num>
  <w:num w:numId="13">
    <w:abstractNumId w:val="46"/>
  </w:num>
  <w:num w:numId="14">
    <w:abstractNumId w:val="47"/>
  </w:num>
  <w:num w:numId="15">
    <w:abstractNumId w:val="14"/>
  </w:num>
  <w:num w:numId="16">
    <w:abstractNumId w:val="29"/>
  </w:num>
  <w:num w:numId="17">
    <w:abstractNumId w:val="19"/>
  </w:num>
  <w:num w:numId="18">
    <w:abstractNumId w:val="44"/>
  </w:num>
  <w:num w:numId="19">
    <w:abstractNumId w:val="17"/>
  </w:num>
  <w:num w:numId="20">
    <w:abstractNumId w:val="6"/>
  </w:num>
  <w:num w:numId="21">
    <w:abstractNumId w:val="9"/>
  </w:num>
  <w:num w:numId="22">
    <w:abstractNumId w:val="35"/>
  </w:num>
  <w:num w:numId="23">
    <w:abstractNumId w:val="2"/>
  </w:num>
  <w:num w:numId="24">
    <w:abstractNumId w:val="39"/>
  </w:num>
  <w:num w:numId="25">
    <w:abstractNumId w:val="34"/>
  </w:num>
  <w:num w:numId="26">
    <w:abstractNumId w:val="23"/>
  </w:num>
  <w:num w:numId="27">
    <w:abstractNumId w:val="27"/>
  </w:num>
  <w:num w:numId="28">
    <w:abstractNumId w:val="13"/>
  </w:num>
  <w:num w:numId="29">
    <w:abstractNumId w:val="42"/>
  </w:num>
  <w:num w:numId="30">
    <w:abstractNumId w:val="8"/>
  </w:num>
  <w:num w:numId="31">
    <w:abstractNumId w:val="11"/>
  </w:num>
  <w:num w:numId="32">
    <w:abstractNumId w:val="40"/>
  </w:num>
  <w:num w:numId="33">
    <w:abstractNumId w:val="38"/>
  </w:num>
  <w:num w:numId="34">
    <w:abstractNumId w:val="41"/>
  </w:num>
  <w:num w:numId="35">
    <w:abstractNumId w:val="10"/>
  </w:num>
  <w:num w:numId="36">
    <w:abstractNumId w:val="48"/>
  </w:num>
  <w:num w:numId="37">
    <w:abstractNumId w:val="5"/>
  </w:num>
  <w:num w:numId="38">
    <w:abstractNumId w:val="3"/>
  </w:num>
  <w:num w:numId="39">
    <w:abstractNumId w:val="25"/>
  </w:num>
  <w:num w:numId="40">
    <w:abstractNumId w:val="20"/>
  </w:num>
  <w:num w:numId="41">
    <w:abstractNumId w:val="26"/>
  </w:num>
  <w:num w:numId="42">
    <w:abstractNumId w:val="7"/>
  </w:num>
  <w:num w:numId="43">
    <w:abstractNumId w:val="22"/>
  </w:num>
  <w:num w:numId="44">
    <w:abstractNumId w:val="16"/>
  </w:num>
  <w:num w:numId="45">
    <w:abstractNumId w:val="15"/>
  </w:num>
  <w:num w:numId="46">
    <w:abstractNumId w:val="4"/>
  </w:num>
  <w:num w:numId="47">
    <w:abstractNumId w:val="45"/>
  </w:num>
  <w:num w:numId="48">
    <w:abstractNumId w:val="12"/>
  </w:num>
  <w:num w:numId="49">
    <w:abstractNumId w:val="2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9"/>
  <w:autoHyphenation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2C3"/>
    <w:rsid w:val="00001C59"/>
    <w:rsid w:val="000153A6"/>
    <w:rsid w:val="000249E4"/>
    <w:rsid w:val="0003034D"/>
    <w:rsid w:val="00030373"/>
    <w:rsid w:val="000340BF"/>
    <w:rsid w:val="00040C2E"/>
    <w:rsid w:val="000621A5"/>
    <w:rsid w:val="00076244"/>
    <w:rsid w:val="00086116"/>
    <w:rsid w:val="00090072"/>
    <w:rsid w:val="000A1469"/>
    <w:rsid w:val="000C4848"/>
    <w:rsid w:val="000E035A"/>
    <w:rsid w:val="00112BBF"/>
    <w:rsid w:val="0011615C"/>
    <w:rsid w:val="00122B9A"/>
    <w:rsid w:val="00131866"/>
    <w:rsid w:val="00131F5E"/>
    <w:rsid w:val="00132BF3"/>
    <w:rsid w:val="00134BDD"/>
    <w:rsid w:val="00135051"/>
    <w:rsid w:val="00187214"/>
    <w:rsid w:val="001A2103"/>
    <w:rsid w:val="001B2A31"/>
    <w:rsid w:val="001C77A0"/>
    <w:rsid w:val="001D426A"/>
    <w:rsid w:val="001E03DE"/>
    <w:rsid w:val="00204BA4"/>
    <w:rsid w:val="00205019"/>
    <w:rsid w:val="00207337"/>
    <w:rsid w:val="002223B8"/>
    <w:rsid w:val="002242E5"/>
    <w:rsid w:val="00236029"/>
    <w:rsid w:val="002567F6"/>
    <w:rsid w:val="00270F50"/>
    <w:rsid w:val="00280BDA"/>
    <w:rsid w:val="00290F53"/>
    <w:rsid w:val="00295104"/>
    <w:rsid w:val="00296589"/>
    <w:rsid w:val="00296E9B"/>
    <w:rsid w:val="002A7D8C"/>
    <w:rsid w:val="002C469F"/>
    <w:rsid w:val="002C5A06"/>
    <w:rsid w:val="002D099D"/>
    <w:rsid w:val="002D7424"/>
    <w:rsid w:val="002E25D0"/>
    <w:rsid w:val="002F3DFE"/>
    <w:rsid w:val="002F7309"/>
    <w:rsid w:val="002F78EF"/>
    <w:rsid w:val="003029DE"/>
    <w:rsid w:val="003038CC"/>
    <w:rsid w:val="0031527C"/>
    <w:rsid w:val="00317478"/>
    <w:rsid w:val="00352E0D"/>
    <w:rsid w:val="00372B0E"/>
    <w:rsid w:val="0039069A"/>
    <w:rsid w:val="0039147D"/>
    <w:rsid w:val="003C1BF4"/>
    <w:rsid w:val="003D248E"/>
    <w:rsid w:val="003E4326"/>
    <w:rsid w:val="003E5DAE"/>
    <w:rsid w:val="003E6DE2"/>
    <w:rsid w:val="003E79BD"/>
    <w:rsid w:val="003F4962"/>
    <w:rsid w:val="003F6E7B"/>
    <w:rsid w:val="00407ACA"/>
    <w:rsid w:val="00413F6E"/>
    <w:rsid w:val="00423982"/>
    <w:rsid w:val="00424558"/>
    <w:rsid w:val="00430DCA"/>
    <w:rsid w:val="00441A31"/>
    <w:rsid w:val="00443381"/>
    <w:rsid w:val="00445B6B"/>
    <w:rsid w:val="0044650F"/>
    <w:rsid w:val="0044665E"/>
    <w:rsid w:val="00447786"/>
    <w:rsid w:val="004820F0"/>
    <w:rsid w:val="00484ADA"/>
    <w:rsid w:val="00486F63"/>
    <w:rsid w:val="004C793E"/>
    <w:rsid w:val="004D114D"/>
    <w:rsid w:val="004D3E94"/>
    <w:rsid w:val="004D5A65"/>
    <w:rsid w:val="00512283"/>
    <w:rsid w:val="00520D99"/>
    <w:rsid w:val="005251D5"/>
    <w:rsid w:val="005356F4"/>
    <w:rsid w:val="0053755B"/>
    <w:rsid w:val="00541E57"/>
    <w:rsid w:val="005520ED"/>
    <w:rsid w:val="00570BA5"/>
    <w:rsid w:val="00571FB3"/>
    <w:rsid w:val="00575A1E"/>
    <w:rsid w:val="0059250B"/>
    <w:rsid w:val="00597A17"/>
    <w:rsid w:val="005A3CDD"/>
    <w:rsid w:val="005C64D9"/>
    <w:rsid w:val="005D2091"/>
    <w:rsid w:val="005F6602"/>
    <w:rsid w:val="006004F6"/>
    <w:rsid w:val="0061566A"/>
    <w:rsid w:val="006203D9"/>
    <w:rsid w:val="0062163D"/>
    <w:rsid w:val="00624FE9"/>
    <w:rsid w:val="006257F0"/>
    <w:rsid w:val="00626418"/>
    <w:rsid w:val="006478BA"/>
    <w:rsid w:val="006548B0"/>
    <w:rsid w:val="006658BA"/>
    <w:rsid w:val="00675682"/>
    <w:rsid w:val="006756E2"/>
    <w:rsid w:val="00680B5D"/>
    <w:rsid w:val="00686557"/>
    <w:rsid w:val="00691318"/>
    <w:rsid w:val="00697A3C"/>
    <w:rsid w:val="006A0BB8"/>
    <w:rsid w:val="006C5AA0"/>
    <w:rsid w:val="006D4869"/>
    <w:rsid w:val="006D6F9D"/>
    <w:rsid w:val="006D7AB4"/>
    <w:rsid w:val="006E4C5F"/>
    <w:rsid w:val="006F3EFF"/>
    <w:rsid w:val="00705DF8"/>
    <w:rsid w:val="00711850"/>
    <w:rsid w:val="007211BF"/>
    <w:rsid w:val="00722360"/>
    <w:rsid w:val="00722D2D"/>
    <w:rsid w:val="00737C3A"/>
    <w:rsid w:val="00756568"/>
    <w:rsid w:val="007672A5"/>
    <w:rsid w:val="00770729"/>
    <w:rsid w:val="007748B4"/>
    <w:rsid w:val="007763A4"/>
    <w:rsid w:val="00777BA5"/>
    <w:rsid w:val="007934C0"/>
    <w:rsid w:val="00794E4B"/>
    <w:rsid w:val="007A4F70"/>
    <w:rsid w:val="007C2E48"/>
    <w:rsid w:val="007C568E"/>
    <w:rsid w:val="007D08C3"/>
    <w:rsid w:val="007E4515"/>
    <w:rsid w:val="007E6B6D"/>
    <w:rsid w:val="007F0B9C"/>
    <w:rsid w:val="007F19B6"/>
    <w:rsid w:val="007F1F80"/>
    <w:rsid w:val="00810CF1"/>
    <w:rsid w:val="0082153B"/>
    <w:rsid w:val="00821A08"/>
    <w:rsid w:val="00832668"/>
    <w:rsid w:val="00842296"/>
    <w:rsid w:val="00855CF1"/>
    <w:rsid w:val="00861592"/>
    <w:rsid w:val="008622B7"/>
    <w:rsid w:val="00880FC3"/>
    <w:rsid w:val="00897404"/>
    <w:rsid w:val="00897774"/>
    <w:rsid w:val="008A3FF6"/>
    <w:rsid w:val="008A6B36"/>
    <w:rsid w:val="008A7911"/>
    <w:rsid w:val="008D5040"/>
    <w:rsid w:val="008D520E"/>
    <w:rsid w:val="008F5FF6"/>
    <w:rsid w:val="00914146"/>
    <w:rsid w:val="00916315"/>
    <w:rsid w:val="00940662"/>
    <w:rsid w:val="009533B3"/>
    <w:rsid w:val="00957E63"/>
    <w:rsid w:val="0096178D"/>
    <w:rsid w:val="00965D7C"/>
    <w:rsid w:val="00972678"/>
    <w:rsid w:val="00982C80"/>
    <w:rsid w:val="00985744"/>
    <w:rsid w:val="00986BA9"/>
    <w:rsid w:val="00990EE0"/>
    <w:rsid w:val="009935DA"/>
    <w:rsid w:val="009976F4"/>
    <w:rsid w:val="009B300F"/>
    <w:rsid w:val="009B6175"/>
    <w:rsid w:val="009C05F9"/>
    <w:rsid w:val="009C12C3"/>
    <w:rsid w:val="009C52AE"/>
    <w:rsid w:val="009D7DF8"/>
    <w:rsid w:val="009E1F1D"/>
    <w:rsid w:val="009E7128"/>
    <w:rsid w:val="009E7D45"/>
    <w:rsid w:val="009F0AA0"/>
    <w:rsid w:val="009F4C86"/>
    <w:rsid w:val="00A1247B"/>
    <w:rsid w:val="00A15ADD"/>
    <w:rsid w:val="00A23720"/>
    <w:rsid w:val="00A266BF"/>
    <w:rsid w:val="00A62A4C"/>
    <w:rsid w:val="00A64CB7"/>
    <w:rsid w:val="00A676C4"/>
    <w:rsid w:val="00A81795"/>
    <w:rsid w:val="00A93E1F"/>
    <w:rsid w:val="00A95D66"/>
    <w:rsid w:val="00AA13E3"/>
    <w:rsid w:val="00AA171F"/>
    <w:rsid w:val="00AA21F1"/>
    <w:rsid w:val="00AC1FFC"/>
    <w:rsid w:val="00AD5C8A"/>
    <w:rsid w:val="00AE7744"/>
    <w:rsid w:val="00B073EA"/>
    <w:rsid w:val="00B127D0"/>
    <w:rsid w:val="00B20AA8"/>
    <w:rsid w:val="00B21A18"/>
    <w:rsid w:val="00B24655"/>
    <w:rsid w:val="00B34CFF"/>
    <w:rsid w:val="00B40E5B"/>
    <w:rsid w:val="00B51FA7"/>
    <w:rsid w:val="00B60267"/>
    <w:rsid w:val="00B815AE"/>
    <w:rsid w:val="00B82CF1"/>
    <w:rsid w:val="00B8306A"/>
    <w:rsid w:val="00B845E6"/>
    <w:rsid w:val="00B906BD"/>
    <w:rsid w:val="00B93B03"/>
    <w:rsid w:val="00BB3819"/>
    <w:rsid w:val="00BE074E"/>
    <w:rsid w:val="00C1176F"/>
    <w:rsid w:val="00C13112"/>
    <w:rsid w:val="00C14314"/>
    <w:rsid w:val="00C20D0A"/>
    <w:rsid w:val="00C22DA6"/>
    <w:rsid w:val="00C2395F"/>
    <w:rsid w:val="00C329C9"/>
    <w:rsid w:val="00C37B9A"/>
    <w:rsid w:val="00C66312"/>
    <w:rsid w:val="00C665B6"/>
    <w:rsid w:val="00C80593"/>
    <w:rsid w:val="00CC460E"/>
    <w:rsid w:val="00CD137B"/>
    <w:rsid w:val="00CD6932"/>
    <w:rsid w:val="00CE5A51"/>
    <w:rsid w:val="00CF06A9"/>
    <w:rsid w:val="00D0315C"/>
    <w:rsid w:val="00D12693"/>
    <w:rsid w:val="00D27674"/>
    <w:rsid w:val="00D5080F"/>
    <w:rsid w:val="00D54A9B"/>
    <w:rsid w:val="00D55829"/>
    <w:rsid w:val="00D67F8B"/>
    <w:rsid w:val="00D93C91"/>
    <w:rsid w:val="00DA114A"/>
    <w:rsid w:val="00DA4E6D"/>
    <w:rsid w:val="00DA742B"/>
    <w:rsid w:val="00DA7B05"/>
    <w:rsid w:val="00DA7F0A"/>
    <w:rsid w:val="00DB66B2"/>
    <w:rsid w:val="00DC3C9C"/>
    <w:rsid w:val="00DC7E46"/>
    <w:rsid w:val="00DD16C5"/>
    <w:rsid w:val="00DD6E62"/>
    <w:rsid w:val="00DE2F29"/>
    <w:rsid w:val="00DF24FD"/>
    <w:rsid w:val="00E028D1"/>
    <w:rsid w:val="00E15C59"/>
    <w:rsid w:val="00E311EF"/>
    <w:rsid w:val="00E3134A"/>
    <w:rsid w:val="00E57D26"/>
    <w:rsid w:val="00E6155C"/>
    <w:rsid w:val="00E70E87"/>
    <w:rsid w:val="00E81E40"/>
    <w:rsid w:val="00E82045"/>
    <w:rsid w:val="00E908EA"/>
    <w:rsid w:val="00E92125"/>
    <w:rsid w:val="00E92EC8"/>
    <w:rsid w:val="00E95DB0"/>
    <w:rsid w:val="00EA125B"/>
    <w:rsid w:val="00EA142C"/>
    <w:rsid w:val="00EA3143"/>
    <w:rsid w:val="00EC5E5E"/>
    <w:rsid w:val="00ED2CFA"/>
    <w:rsid w:val="00ED79C4"/>
    <w:rsid w:val="00EE1FE8"/>
    <w:rsid w:val="00EE6DBD"/>
    <w:rsid w:val="00EF0C8B"/>
    <w:rsid w:val="00F02691"/>
    <w:rsid w:val="00F03E0D"/>
    <w:rsid w:val="00F12A05"/>
    <w:rsid w:val="00F131AC"/>
    <w:rsid w:val="00F1457F"/>
    <w:rsid w:val="00F26CC8"/>
    <w:rsid w:val="00F44A67"/>
    <w:rsid w:val="00F611B2"/>
    <w:rsid w:val="00F7171B"/>
    <w:rsid w:val="00F82633"/>
    <w:rsid w:val="00F826F3"/>
    <w:rsid w:val="00F843A8"/>
    <w:rsid w:val="00F87602"/>
    <w:rsid w:val="00FA3109"/>
    <w:rsid w:val="00FB5CCD"/>
    <w:rsid w:val="00FC7701"/>
    <w:rsid w:val="00FE3B73"/>
    <w:rsid w:val="00FF0606"/>
    <w:rsid w:val="00FF5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D04DF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5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5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5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5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qFormat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1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3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4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6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4D5A65"/>
    <w:pPr>
      <w:ind w:left="720"/>
      <w:contextualSpacing/>
    </w:pPr>
    <w:rPr>
      <w:rFonts w:asciiTheme="minorHAnsi" w:hAnsiTheme="minorHAnsi" w:cstheme="minorBidi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178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178D"/>
    <w:rPr>
      <w:rFonts w:ascii="Tahoma" w:hAnsi="Tahoma" w:cs="Tahoma"/>
      <w:sz w:val="16"/>
      <w:szCs w:val="16"/>
    </w:rPr>
  </w:style>
  <w:style w:type="character" w:customStyle="1" w:styleId="text-bold">
    <w:name w:val="text-bold"/>
    <w:basedOn w:val="Absatz-Standardschriftart"/>
    <w:rsid w:val="0039147D"/>
  </w:style>
  <w:style w:type="paragraph" w:styleId="StandardWeb">
    <w:name w:val="Normal (Web)"/>
    <w:basedOn w:val="Standard"/>
    <w:rsid w:val="00D5582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352E0D"/>
    <w:rPr>
      <w:color w:val="808080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D16C5"/>
    <w:rPr>
      <w:color w:val="800080" w:themeColor="followedHyperlink"/>
      <w:u w:val="single"/>
    </w:rPr>
  </w:style>
  <w:style w:type="paragraph" w:styleId="Textkrper-Zeileneinzug">
    <w:name w:val="Body Text Indent"/>
    <w:basedOn w:val="Standard"/>
    <w:link w:val="Textkrper-ZeileneinzugZchn"/>
    <w:rsid w:val="0053755B"/>
    <w:pPr>
      <w:spacing w:after="120"/>
      <w:ind w:left="283"/>
    </w:pPr>
    <w:rPr>
      <w:rFonts w:ascii="Times New Roman" w:eastAsia="Times New Roman" w:hAnsi="Times New Roman" w:cs="Times New Roman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53755B"/>
    <w:rPr>
      <w:rFonts w:ascii="Times New Roman" w:eastAsia="Times New Roman" w:hAnsi="Times New Roman" w:cs="Times New Roman"/>
      <w:lang w:eastAsia="de-DE"/>
    </w:rPr>
  </w:style>
  <w:style w:type="character" w:styleId="Funotenzeichen">
    <w:name w:val="footnote reference"/>
    <w:basedOn w:val="Absatz-Standardschriftart"/>
    <w:uiPriority w:val="99"/>
    <w:unhideWhenUsed/>
    <w:rsid w:val="003D248E"/>
    <w:rPr>
      <w:vertAlign w:val="superscript"/>
    </w:rPr>
  </w:style>
  <w:style w:type="paragraph" w:customStyle="1" w:styleId="bodytext">
    <w:name w:val="bodytext"/>
    <w:basedOn w:val="Standard"/>
    <w:rsid w:val="00570BA5"/>
    <w:pPr>
      <w:spacing w:before="100" w:beforeAutospacing="1" w:after="100" w:afterAutospacing="1"/>
    </w:pPr>
    <w:rPr>
      <w:rFonts w:ascii="Times New Roman" w:hAnsi="Times New Roman" w:cs="Times New Roman"/>
      <w:lang w:eastAsia="de-DE"/>
    </w:rPr>
  </w:style>
  <w:style w:type="table" w:customStyle="1" w:styleId="Tabellenraster2">
    <w:name w:val="Tabellenraster2"/>
    <w:basedOn w:val="NormaleTabelle"/>
    <w:uiPriority w:val="59"/>
    <w:rsid w:val="0003034D"/>
    <w:pPr>
      <w:spacing w:line="240" w:lineRule="auto"/>
    </w:pPr>
    <w:rPr>
      <w:rFonts w:asciiTheme="minorHAnsi" w:hAnsiTheme="minorHAnsi"/>
      <w:color w:val="000000" w:themeColor="text1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5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5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5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5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qFormat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1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3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4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6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4D5A65"/>
    <w:pPr>
      <w:ind w:left="720"/>
      <w:contextualSpacing/>
    </w:pPr>
    <w:rPr>
      <w:rFonts w:asciiTheme="minorHAnsi" w:hAnsiTheme="minorHAnsi" w:cstheme="minorBidi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178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178D"/>
    <w:rPr>
      <w:rFonts w:ascii="Tahoma" w:hAnsi="Tahoma" w:cs="Tahoma"/>
      <w:sz w:val="16"/>
      <w:szCs w:val="16"/>
    </w:rPr>
  </w:style>
  <w:style w:type="character" w:customStyle="1" w:styleId="text-bold">
    <w:name w:val="text-bold"/>
    <w:basedOn w:val="Absatz-Standardschriftart"/>
    <w:rsid w:val="0039147D"/>
  </w:style>
  <w:style w:type="paragraph" w:styleId="StandardWeb">
    <w:name w:val="Normal (Web)"/>
    <w:basedOn w:val="Standard"/>
    <w:rsid w:val="00D5582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352E0D"/>
    <w:rPr>
      <w:color w:val="808080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D16C5"/>
    <w:rPr>
      <w:color w:val="800080" w:themeColor="followedHyperlink"/>
      <w:u w:val="single"/>
    </w:rPr>
  </w:style>
  <w:style w:type="paragraph" w:styleId="Textkrper-Zeileneinzug">
    <w:name w:val="Body Text Indent"/>
    <w:basedOn w:val="Standard"/>
    <w:link w:val="Textkrper-ZeileneinzugZchn"/>
    <w:rsid w:val="0053755B"/>
    <w:pPr>
      <w:spacing w:after="120"/>
      <w:ind w:left="283"/>
    </w:pPr>
    <w:rPr>
      <w:rFonts w:ascii="Times New Roman" w:eastAsia="Times New Roman" w:hAnsi="Times New Roman" w:cs="Times New Roman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53755B"/>
    <w:rPr>
      <w:rFonts w:ascii="Times New Roman" w:eastAsia="Times New Roman" w:hAnsi="Times New Roman" w:cs="Times New Roman"/>
      <w:lang w:eastAsia="de-DE"/>
    </w:rPr>
  </w:style>
  <w:style w:type="character" w:styleId="Funotenzeichen">
    <w:name w:val="footnote reference"/>
    <w:basedOn w:val="Absatz-Standardschriftart"/>
    <w:uiPriority w:val="99"/>
    <w:unhideWhenUsed/>
    <w:rsid w:val="003D248E"/>
    <w:rPr>
      <w:vertAlign w:val="superscript"/>
    </w:rPr>
  </w:style>
  <w:style w:type="paragraph" w:customStyle="1" w:styleId="bodytext">
    <w:name w:val="bodytext"/>
    <w:basedOn w:val="Standard"/>
    <w:rsid w:val="00570BA5"/>
    <w:pPr>
      <w:spacing w:before="100" w:beforeAutospacing="1" w:after="100" w:afterAutospacing="1"/>
    </w:pPr>
    <w:rPr>
      <w:rFonts w:ascii="Times New Roman" w:hAnsi="Times New Roman" w:cs="Times New Roman"/>
      <w:lang w:eastAsia="de-DE"/>
    </w:rPr>
  </w:style>
  <w:style w:type="table" w:customStyle="1" w:styleId="Tabellenraster2">
    <w:name w:val="Tabellenraster2"/>
    <w:basedOn w:val="NormaleTabelle"/>
    <w:uiPriority w:val="59"/>
    <w:rsid w:val="0003034D"/>
    <w:pPr>
      <w:spacing w:line="240" w:lineRule="auto"/>
    </w:pPr>
    <w:rPr>
      <w:rFonts w:asciiTheme="minorHAnsi" w:hAnsiTheme="minorHAnsi"/>
      <w:color w:val="000000" w:themeColor="text1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EEDBD-88CF-486A-8F62-8F1C8A236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Maike Hubert</dc:creator>
  <cp:lastModifiedBy>Barbian, Markus (LS)</cp:lastModifiedBy>
  <cp:revision>6</cp:revision>
  <cp:lastPrinted>2018-07-05T09:38:00Z</cp:lastPrinted>
  <dcterms:created xsi:type="dcterms:W3CDTF">2018-04-11T11:18:00Z</dcterms:created>
  <dcterms:modified xsi:type="dcterms:W3CDTF">2018-07-05T09:41:00Z</dcterms:modified>
</cp:coreProperties>
</file>